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443BA342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>
        <w:rPr>
          <w:b/>
          <w:sz w:val="28"/>
          <w:szCs w:val="28"/>
        </w:rPr>
        <w:t>1</w:t>
      </w:r>
      <w:r w:rsidR="00B25FE8">
        <w:rPr>
          <w:b/>
          <w:sz w:val="28"/>
          <w:szCs w:val="28"/>
        </w:rPr>
        <w:t>2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46353000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</w:t>
      </w:r>
      <w:r w:rsidR="00465104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участк</w:t>
      </w:r>
      <w:r w:rsidR="00465104">
        <w:rPr>
          <w:b/>
          <w:sz w:val="28"/>
          <w:szCs w:val="28"/>
        </w:rPr>
        <w:t>а</w:t>
      </w:r>
      <w:r w:rsidRPr="007F216B">
        <w:rPr>
          <w:b/>
          <w:sz w:val="28"/>
          <w:szCs w:val="28"/>
        </w:rPr>
        <w:t>, государственная собственность на которы</w:t>
      </w:r>
      <w:r w:rsidR="00465104">
        <w:rPr>
          <w:b/>
          <w:sz w:val="28"/>
          <w:szCs w:val="28"/>
        </w:rPr>
        <w:t>й</w:t>
      </w:r>
      <w:r w:rsidRPr="007F216B">
        <w:rPr>
          <w:b/>
          <w:sz w:val="28"/>
          <w:szCs w:val="28"/>
        </w:rPr>
        <w:t xml:space="preserve"> не разграничена, расположенн</w:t>
      </w:r>
      <w:r w:rsidR="00465104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23DCF2AF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1B18F0" w:rsidRPr="001B18F0">
        <w:rPr>
          <w:sz w:val="28"/>
          <w:szCs w:val="28"/>
        </w:rPr>
        <w:t xml:space="preserve"> - П</w:t>
      </w:r>
      <w:r w:rsidRPr="001B18F0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1B18F0" w:rsidRPr="001B18F0">
        <w:rPr>
          <w:sz w:val="28"/>
          <w:szCs w:val="28"/>
        </w:rPr>
        <w:t>20.06</w:t>
      </w:r>
      <w:r w:rsidRPr="001B18F0">
        <w:rPr>
          <w:sz w:val="28"/>
          <w:szCs w:val="28"/>
        </w:rPr>
        <w:t>.2025г. №</w:t>
      </w:r>
      <w:r w:rsidR="001B18F0" w:rsidRPr="001B18F0">
        <w:rPr>
          <w:sz w:val="28"/>
          <w:szCs w:val="28"/>
        </w:rPr>
        <w:t>365</w:t>
      </w:r>
      <w:r w:rsidRPr="001B18F0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1B18F0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6A8B5940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B25FE8">
        <w:rPr>
          <w:b/>
          <w:sz w:val="28"/>
          <w:szCs w:val="28"/>
        </w:rPr>
        <w:t>0</w:t>
      </w:r>
      <w:r w:rsidR="00465104">
        <w:rPr>
          <w:b/>
          <w:sz w:val="28"/>
          <w:szCs w:val="28"/>
        </w:rPr>
        <w:t>9</w:t>
      </w:r>
      <w:r w:rsidRPr="001B18F0">
        <w:rPr>
          <w:b/>
          <w:sz w:val="28"/>
          <w:szCs w:val="28"/>
        </w:rPr>
        <w:t>.</w:t>
      </w:r>
      <w:r w:rsidR="00B25FE8">
        <w:rPr>
          <w:b/>
          <w:sz w:val="28"/>
          <w:szCs w:val="28"/>
        </w:rPr>
        <w:t>10</w:t>
      </w:r>
      <w:r w:rsidRPr="001B18F0">
        <w:rPr>
          <w:b/>
          <w:sz w:val="28"/>
          <w:szCs w:val="28"/>
        </w:rPr>
        <w:t>.2025 10 часов 00 минут.</w:t>
      </w:r>
    </w:p>
    <w:p w14:paraId="502439DE" w14:textId="7780AECA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B25FE8">
        <w:rPr>
          <w:b/>
          <w:sz w:val="28"/>
          <w:szCs w:val="28"/>
        </w:rPr>
        <w:t>1</w:t>
      </w:r>
      <w:r w:rsidR="00465104">
        <w:rPr>
          <w:b/>
          <w:sz w:val="28"/>
          <w:szCs w:val="28"/>
        </w:rPr>
        <w:t>8</w:t>
      </w:r>
      <w:r w:rsidRPr="001B18F0">
        <w:rPr>
          <w:b/>
          <w:sz w:val="28"/>
          <w:szCs w:val="28"/>
        </w:rPr>
        <w:t>.0</w:t>
      </w:r>
      <w:r w:rsidR="00B25FE8">
        <w:rPr>
          <w:b/>
          <w:sz w:val="28"/>
          <w:szCs w:val="28"/>
        </w:rPr>
        <w:t>9</w:t>
      </w:r>
      <w:r w:rsidRPr="001B18F0">
        <w:rPr>
          <w:b/>
          <w:sz w:val="28"/>
          <w:szCs w:val="28"/>
        </w:rPr>
        <w:t>.2025 09 часов 00 минут.</w:t>
      </w:r>
    </w:p>
    <w:p w14:paraId="18CCDB82" w14:textId="0A7F26B8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465104">
        <w:rPr>
          <w:b/>
          <w:sz w:val="28"/>
          <w:szCs w:val="28"/>
        </w:rPr>
        <w:t>07</w:t>
      </w:r>
      <w:r w:rsidRPr="001B18F0">
        <w:rPr>
          <w:b/>
          <w:sz w:val="28"/>
          <w:szCs w:val="28"/>
        </w:rPr>
        <w:t>.</w:t>
      </w:r>
      <w:r w:rsidR="00465104">
        <w:rPr>
          <w:b/>
          <w:sz w:val="28"/>
          <w:szCs w:val="28"/>
        </w:rPr>
        <w:t>10</w:t>
      </w:r>
      <w:r w:rsidRPr="001B18F0">
        <w:rPr>
          <w:b/>
          <w:sz w:val="28"/>
          <w:szCs w:val="28"/>
        </w:rPr>
        <w:t>.2025 18 часов 00 минут.</w:t>
      </w:r>
    </w:p>
    <w:p w14:paraId="060DC63F" w14:textId="3AE3BAEF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B25FE8">
        <w:rPr>
          <w:b/>
          <w:sz w:val="28"/>
          <w:szCs w:val="28"/>
        </w:rPr>
        <w:t>0</w:t>
      </w:r>
      <w:r w:rsidR="00465104">
        <w:rPr>
          <w:b/>
          <w:sz w:val="28"/>
          <w:szCs w:val="28"/>
        </w:rPr>
        <w:t>8</w:t>
      </w:r>
      <w:r w:rsidRPr="001B18F0">
        <w:rPr>
          <w:b/>
          <w:sz w:val="28"/>
          <w:szCs w:val="28"/>
        </w:rPr>
        <w:t>.</w:t>
      </w:r>
      <w:r w:rsidR="00B25FE8">
        <w:rPr>
          <w:b/>
          <w:sz w:val="28"/>
          <w:szCs w:val="28"/>
        </w:rPr>
        <w:t>10</w:t>
      </w:r>
      <w:r w:rsidRPr="001B18F0">
        <w:rPr>
          <w:b/>
          <w:sz w:val="28"/>
          <w:szCs w:val="28"/>
        </w:rPr>
        <w:t>.2025 в 09:00.</w:t>
      </w:r>
    </w:p>
    <w:p w14:paraId="597B255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</w:t>
      </w:r>
      <w:r w:rsidRPr="007F216B">
        <w:rPr>
          <w:sz w:val="28"/>
          <w:szCs w:val="28"/>
          <w:shd w:val="clear" w:color="auto" w:fill="FFFFFF"/>
        </w:rPr>
        <w:t>ул. Ленина, д. 115, кабинет № 11.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Юридический адрес:190000, Санкт-Петербург, пер. </w:t>
      </w:r>
      <w:proofErr w:type="spellStart"/>
      <w:r w:rsidRPr="007F216B">
        <w:rPr>
          <w:sz w:val="28"/>
          <w:szCs w:val="28"/>
        </w:rPr>
        <w:t>Гривцова</w:t>
      </w:r>
      <w:proofErr w:type="spellEnd"/>
      <w:r w:rsidRPr="007F216B">
        <w:rPr>
          <w:sz w:val="28"/>
          <w:szCs w:val="28"/>
        </w:rPr>
        <w:t>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proofErr w:type="spellStart"/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lastRenderedPageBreak/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7B035025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</w:t>
      </w:r>
      <w:r w:rsidR="00465104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участк</w:t>
      </w:r>
      <w:r w:rsidR="00465104">
        <w:rPr>
          <w:sz w:val="28"/>
          <w:szCs w:val="28"/>
        </w:rPr>
        <w:t>а</w:t>
      </w:r>
      <w:r w:rsidRPr="007F216B">
        <w:rPr>
          <w:sz w:val="28"/>
          <w:szCs w:val="28"/>
        </w:rPr>
        <w:t>, государственная собственность на которы</w:t>
      </w:r>
      <w:r w:rsidR="00465104">
        <w:rPr>
          <w:sz w:val="28"/>
          <w:szCs w:val="28"/>
        </w:rPr>
        <w:t>й</w:t>
      </w:r>
      <w:r w:rsidRPr="007F216B">
        <w:rPr>
          <w:sz w:val="28"/>
          <w:szCs w:val="28"/>
        </w:rPr>
        <w:t xml:space="preserve"> не разграничена, расположенн</w:t>
      </w:r>
      <w:r w:rsidR="00465104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6C508299" w14:textId="66289D8D" w:rsidR="00C548A2" w:rsidRDefault="00987CCB" w:rsidP="00C548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 w:rsidR="00465104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proofErr w:type="spellStart"/>
      <w:r w:rsidR="00AB256E" w:rsidRPr="00814785">
        <w:rPr>
          <w:bCs/>
          <w:sz w:val="28"/>
          <w:szCs w:val="28"/>
        </w:rPr>
        <w:t>Прохладненский</w:t>
      </w:r>
      <w:proofErr w:type="spellEnd"/>
      <w:r w:rsidR="00AB256E" w:rsidRPr="00814785">
        <w:rPr>
          <w:bCs/>
          <w:sz w:val="28"/>
          <w:szCs w:val="28"/>
        </w:rPr>
        <w:t xml:space="preserve"> р-н, </w:t>
      </w:r>
      <w:r w:rsidR="00C71EB5" w:rsidRPr="00814785">
        <w:rPr>
          <w:bCs/>
          <w:sz w:val="28"/>
          <w:szCs w:val="28"/>
        </w:rPr>
        <w:t xml:space="preserve">в границах земель муниципального образования </w:t>
      </w:r>
      <w:proofErr w:type="spellStart"/>
      <w:r w:rsidR="00C548A2" w:rsidRPr="00C548A2">
        <w:rPr>
          <w:bCs/>
          <w:sz w:val="28"/>
          <w:szCs w:val="28"/>
        </w:rPr>
        <w:t>с.п</w:t>
      </w:r>
      <w:proofErr w:type="spellEnd"/>
      <w:r w:rsidR="00C548A2" w:rsidRPr="00C548A2">
        <w:rPr>
          <w:bCs/>
          <w:sz w:val="28"/>
          <w:szCs w:val="28"/>
        </w:rPr>
        <w:t>.</w:t>
      </w:r>
      <w:r w:rsidR="00C548A2">
        <w:rPr>
          <w:bCs/>
          <w:sz w:val="28"/>
          <w:szCs w:val="28"/>
        </w:rPr>
        <w:t xml:space="preserve"> </w:t>
      </w:r>
      <w:r w:rsidR="00C548A2" w:rsidRPr="00C548A2">
        <w:rPr>
          <w:bCs/>
          <w:sz w:val="28"/>
          <w:szCs w:val="28"/>
        </w:rPr>
        <w:t>Благовещенка</w:t>
      </w:r>
      <w:r w:rsidR="00C548A2">
        <w:rPr>
          <w:bCs/>
          <w:sz w:val="28"/>
          <w:szCs w:val="28"/>
        </w:rPr>
        <w:t>.</w:t>
      </w:r>
    </w:p>
    <w:p w14:paraId="0B5C76EF" w14:textId="7CFF619B" w:rsidR="00987CCB" w:rsidRPr="00814785" w:rsidRDefault="00987CCB" w:rsidP="00C548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C548A2" w:rsidRPr="00C548A2">
        <w:rPr>
          <w:bCs/>
          <w:sz w:val="28"/>
          <w:szCs w:val="28"/>
        </w:rPr>
        <w:t>07:04:6500000:497</w:t>
      </w:r>
      <w:r w:rsidRPr="00814785">
        <w:rPr>
          <w:bCs/>
          <w:sz w:val="28"/>
          <w:szCs w:val="28"/>
        </w:rPr>
        <w:t>;</w:t>
      </w:r>
    </w:p>
    <w:p w14:paraId="754B67FE" w14:textId="3652C948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C548A2" w:rsidRPr="00C548A2">
        <w:rPr>
          <w:bCs/>
          <w:sz w:val="28"/>
          <w:szCs w:val="28"/>
        </w:rPr>
        <w:t>4800</w:t>
      </w:r>
      <w:r w:rsidR="00C71EB5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68E16BD0" w14:textId="41C26E49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AB69C8">
        <w:rPr>
          <w:bCs/>
          <w:sz w:val="28"/>
          <w:szCs w:val="28"/>
        </w:rPr>
        <w:t>з</w:t>
      </w:r>
      <w:r w:rsidR="00AB69C8" w:rsidRPr="00AB69C8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2AF2042C" w14:textId="05F7C38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AB69C8">
        <w:rPr>
          <w:bCs/>
          <w:sz w:val="28"/>
          <w:szCs w:val="28"/>
        </w:rPr>
        <w:t>д</w:t>
      </w:r>
      <w:r w:rsidR="00AB69C8" w:rsidRPr="00AB69C8">
        <w:rPr>
          <w:bCs/>
          <w:sz w:val="28"/>
          <w:szCs w:val="28"/>
        </w:rPr>
        <w:t>ля ведения личного подсобного хозяйства</w:t>
      </w:r>
      <w:r w:rsidR="00C548A2" w:rsidRPr="00C548A2">
        <w:t xml:space="preserve"> </w:t>
      </w:r>
      <w:r w:rsidR="00C548A2" w:rsidRPr="00C548A2">
        <w:rPr>
          <w:bCs/>
          <w:sz w:val="28"/>
          <w:szCs w:val="28"/>
        </w:rPr>
        <w:t>(приусадебный земельный участок)</w:t>
      </w:r>
      <w:r w:rsidR="00C548A2">
        <w:rPr>
          <w:bCs/>
          <w:sz w:val="28"/>
          <w:szCs w:val="28"/>
        </w:rPr>
        <w:t xml:space="preserve">. </w:t>
      </w:r>
    </w:p>
    <w:p w14:paraId="2196DE42" w14:textId="35DD2E90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bookmarkStart w:id="0" w:name="_Hlk182317973"/>
      <w:bookmarkStart w:id="1" w:name="_Hlk191982893"/>
      <w:r w:rsidR="00C548A2" w:rsidRPr="00C548A2">
        <w:rPr>
          <w:bCs/>
          <w:sz w:val="28"/>
          <w:szCs w:val="28"/>
        </w:rPr>
        <w:t>461672</w:t>
      </w:r>
      <w:r w:rsidR="00C548A2">
        <w:rPr>
          <w:bCs/>
          <w:sz w:val="28"/>
          <w:szCs w:val="28"/>
        </w:rPr>
        <w:t xml:space="preserve"> (Четыреста шестьдесят одна тысяча шестьсот семьдесят два) рубля </w:t>
      </w:r>
      <w:r w:rsidR="00C548A2" w:rsidRPr="00C548A2">
        <w:rPr>
          <w:bCs/>
          <w:sz w:val="28"/>
          <w:szCs w:val="28"/>
        </w:rPr>
        <w:t>87</w:t>
      </w:r>
      <w:r w:rsidR="00AB69C8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копе</w:t>
      </w:r>
      <w:r w:rsidR="007C022C" w:rsidRPr="00814785">
        <w:rPr>
          <w:bCs/>
          <w:sz w:val="28"/>
          <w:szCs w:val="28"/>
        </w:rPr>
        <w:t>е</w:t>
      </w:r>
      <w:r w:rsidR="00084142" w:rsidRPr="00814785">
        <w:rPr>
          <w:bCs/>
          <w:sz w:val="28"/>
          <w:szCs w:val="28"/>
        </w:rPr>
        <w:t>к</w:t>
      </w:r>
      <w:r w:rsidRPr="00814785">
        <w:rPr>
          <w:bCs/>
          <w:sz w:val="28"/>
          <w:szCs w:val="28"/>
        </w:rPr>
        <w:t>.</w:t>
      </w:r>
      <w:bookmarkEnd w:id="0"/>
    </w:p>
    <w:bookmarkEnd w:id="1"/>
    <w:p w14:paraId="33D94E63" w14:textId="4B634A5A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C548A2">
        <w:rPr>
          <w:bCs/>
          <w:sz w:val="28"/>
          <w:szCs w:val="28"/>
        </w:rPr>
        <w:t>13850</w:t>
      </w:r>
      <w:proofErr w:type="gramEnd"/>
      <w:r w:rsidR="00C548A2">
        <w:rPr>
          <w:bCs/>
          <w:sz w:val="28"/>
          <w:szCs w:val="28"/>
        </w:rPr>
        <w:t xml:space="preserve"> (Тринадцать тысяч восемьсот пятьдесят) рублей 19</w:t>
      </w:r>
      <w:r w:rsidR="007C022C" w:rsidRPr="00814785">
        <w:rPr>
          <w:bCs/>
          <w:sz w:val="28"/>
          <w:szCs w:val="28"/>
        </w:rPr>
        <w:t xml:space="preserve"> копе</w:t>
      </w:r>
      <w:r w:rsidR="00C548A2">
        <w:rPr>
          <w:bCs/>
          <w:sz w:val="28"/>
          <w:szCs w:val="28"/>
        </w:rPr>
        <w:t>ек</w:t>
      </w:r>
      <w:r w:rsidR="00AB256E" w:rsidRPr="00814785">
        <w:rPr>
          <w:bCs/>
          <w:sz w:val="28"/>
          <w:szCs w:val="28"/>
        </w:rPr>
        <w:t>.</w:t>
      </w:r>
    </w:p>
    <w:p w14:paraId="4661C83D" w14:textId="58278FAD" w:rsidR="005256F1" w:rsidRDefault="00987CCB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C548A2" w:rsidRPr="00C548A2">
        <w:rPr>
          <w:bCs/>
          <w:sz w:val="28"/>
          <w:szCs w:val="28"/>
        </w:rPr>
        <w:t>461672 (Четыреста шестьдесят одна тысяча шестьсот семьдесят два) рубля 87 копеек</w:t>
      </w:r>
      <w:r w:rsidR="00AB69C8">
        <w:rPr>
          <w:bCs/>
          <w:sz w:val="28"/>
          <w:szCs w:val="28"/>
        </w:rPr>
        <w:t xml:space="preserve"> </w:t>
      </w:r>
      <w:r w:rsidR="007C022C" w:rsidRPr="00814785">
        <w:rPr>
          <w:bCs/>
          <w:sz w:val="28"/>
          <w:szCs w:val="28"/>
        </w:rPr>
        <w:t>(100 % начальной цены предмета аукциона).</w:t>
      </w:r>
    </w:p>
    <w:p w14:paraId="37837BFF" w14:textId="4A38B5E2" w:rsidR="00867A01" w:rsidRDefault="00867A01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B6BC2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182A03A1" w14:textId="1863F1D9" w:rsidR="00867A01" w:rsidRDefault="00867A01" w:rsidP="00867A01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Водоснабжение и водоотведение</w:t>
      </w:r>
    </w:p>
    <w:p w14:paraId="1ED9F6E1" w14:textId="7A07CFA7" w:rsidR="00867A01" w:rsidRPr="00867A01" w:rsidRDefault="003B4E28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Отсутствует возможность подключения данного участка к магистральному водопроводу, ввиду его удаленности и перекрытия доступа для проведения земельных работ другими домовладениями и участками. Подключение возможно при наличии согласования с владельцами домовладений по ул. Новая, </w:t>
      </w:r>
      <w:proofErr w:type="spellStart"/>
      <w:r>
        <w:rPr>
          <w:bCs/>
          <w:sz w:val="28"/>
          <w:szCs w:val="28"/>
        </w:rPr>
        <w:t>с.п</w:t>
      </w:r>
      <w:proofErr w:type="spellEnd"/>
      <w:r>
        <w:rPr>
          <w:bCs/>
          <w:sz w:val="28"/>
          <w:szCs w:val="28"/>
        </w:rPr>
        <w:t>. Благовещенка и выделения ими участка под прокладку водопровода.</w:t>
      </w:r>
    </w:p>
    <w:p w14:paraId="2AE0E2D7" w14:textId="5B30F7A3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867A01">
        <w:rPr>
          <w:bCs/>
          <w:sz w:val="28"/>
          <w:szCs w:val="28"/>
        </w:rPr>
        <w:t>.Теплоснабжение</w:t>
      </w:r>
    </w:p>
    <w:p w14:paraId="0808B132" w14:textId="77777777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Возможность подключения (технологического </w:t>
      </w:r>
      <w:proofErr w:type="gramStart"/>
      <w:r w:rsidRPr="00867A01">
        <w:rPr>
          <w:bCs/>
          <w:sz w:val="28"/>
          <w:szCs w:val="28"/>
        </w:rPr>
        <w:t>присоединения)  к</w:t>
      </w:r>
      <w:proofErr w:type="gramEnd"/>
      <w:r w:rsidRPr="00867A01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79FA9AA9" w14:textId="53E15F0F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867A01">
        <w:rPr>
          <w:bCs/>
          <w:sz w:val="28"/>
          <w:szCs w:val="28"/>
        </w:rPr>
        <w:t>.Газоснабжение</w:t>
      </w:r>
    </w:p>
    <w:p w14:paraId="1E0C4706" w14:textId="450CC421" w:rsidR="00867A01" w:rsidRPr="00867A01" w:rsidRDefault="0029237D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Имеется техническая возможность газификации объекта капитального строительства.</w:t>
      </w:r>
    </w:p>
    <w:p w14:paraId="163FC2AB" w14:textId="6D43C795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67A01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71BE739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Территориальная зона «Ж1 – зона застройки индивидуальными жилыми </w:t>
      </w:r>
      <w:r w:rsidRPr="00867A01">
        <w:rPr>
          <w:bCs/>
          <w:sz w:val="28"/>
          <w:szCs w:val="28"/>
        </w:rPr>
        <w:lastRenderedPageBreak/>
        <w:t>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74824C0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Минимальная площадь земельного участка – 300 кв. м.</w:t>
      </w:r>
    </w:p>
    <w:p w14:paraId="45AB659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Максимальная площадь земельного участка – 3 000 </w:t>
      </w:r>
      <w:proofErr w:type="spellStart"/>
      <w:r w:rsidRPr="00867A01">
        <w:rPr>
          <w:bCs/>
          <w:sz w:val="28"/>
          <w:szCs w:val="28"/>
        </w:rPr>
        <w:t>кв.м</w:t>
      </w:r>
      <w:proofErr w:type="spellEnd"/>
      <w:r w:rsidRPr="00867A01">
        <w:rPr>
          <w:bCs/>
          <w:sz w:val="28"/>
          <w:szCs w:val="28"/>
        </w:rPr>
        <w:t xml:space="preserve">. </w:t>
      </w:r>
    </w:p>
    <w:p w14:paraId="5B65ED02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70424F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улиц – 5 м,</w:t>
      </w:r>
    </w:p>
    <w:p w14:paraId="3AF7738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однополосных проездов – 3 м.</w:t>
      </w:r>
    </w:p>
    <w:p w14:paraId="4218714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3EBEFCE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3FF8D54D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481BCB55" w14:textId="6DD8DD9C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  <w:r>
        <w:rPr>
          <w:bCs/>
          <w:sz w:val="28"/>
          <w:szCs w:val="28"/>
        </w:rPr>
        <w:t>.</w:t>
      </w:r>
    </w:p>
    <w:p w14:paraId="6D5445F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550DA0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7CA68D8B" w14:textId="531D445F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24D4C81B" w14:textId="120D7440" w:rsidR="00EF670F" w:rsidRDefault="00EF670F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293176D2" w14:textId="004AF3DE" w:rsidR="00EF670F" w:rsidRDefault="00EF670F" w:rsidP="00EF670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F670F">
        <w:rPr>
          <w:bCs/>
          <w:sz w:val="28"/>
          <w:szCs w:val="28"/>
        </w:rPr>
        <w:t>Сведения о том, что земельный участок полностью расположен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в границах зоны с особыми условиями использования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территории, территории объекта культурного наследия,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публичного сервитута:</w:t>
      </w:r>
    </w:p>
    <w:p w14:paraId="507149B3" w14:textId="562F6D66" w:rsidR="00EF670F" w:rsidRPr="00EF670F" w:rsidRDefault="00EF670F" w:rsidP="00EF670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F670F">
        <w:rPr>
          <w:bCs/>
          <w:sz w:val="28"/>
          <w:szCs w:val="28"/>
        </w:rPr>
        <w:t>Земельный участок полностью расположен в границах зоны с реестровым номером 07:00-6.257 от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10.08.2022, ограничение использования земельного участка в пределах зоны: Ограничения использования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 xml:space="preserve">объектов недвижимости и осуществления деятельности в границах </w:t>
      </w:r>
      <w:proofErr w:type="spellStart"/>
      <w:r w:rsidRPr="00EF670F">
        <w:rPr>
          <w:bCs/>
          <w:sz w:val="28"/>
          <w:szCs w:val="28"/>
        </w:rPr>
        <w:t>приаэродромной</w:t>
      </w:r>
      <w:proofErr w:type="spellEnd"/>
      <w:r w:rsidRPr="00EF670F">
        <w:rPr>
          <w:bCs/>
          <w:sz w:val="28"/>
          <w:szCs w:val="28"/>
        </w:rPr>
        <w:t xml:space="preserve"> территории (пункт 5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Раздела «</w:t>
      </w:r>
      <w:proofErr w:type="spellStart"/>
      <w:r w:rsidRPr="00EF670F">
        <w:rPr>
          <w:bCs/>
          <w:sz w:val="28"/>
          <w:szCs w:val="28"/>
        </w:rPr>
        <w:t>Приаэродромная</w:t>
      </w:r>
      <w:proofErr w:type="spellEnd"/>
      <w:r w:rsidRPr="00EF670F">
        <w:rPr>
          <w:bCs/>
          <w:sz w:val="28"/>
          <w:szCs w:val="28"/>
        </w:rPr>
        <w:t xml:space="preserve"> территория» Приложения к приказу Южного МТУ Росавиации от 12.06.2021 №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 xml:space="preserve">228-П):На </w:t>
      </w:r>
      <w:proofErr w:type="spellStart"/>
      <w:r w:rsidRPr="00EF670F">
        <w:rPr>
          <w:bCs/>
          <w:sz w:val="28"/>
          <w:szCs w:val="28"/>
        </w:rPr>
        <w:t>приаэродромной</w:t>
      </w:r>
      <w:proofErr w:type="spellEnd"/>
      <w:r w:rsidRPr="00EF670F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расположенных на них объектов недвижимости и осуществления экономической и иной деятельности,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 xml:space="preserve">устанавливаемые в границах выделенных подзон </w:t>
      </w:r>
      <w:proofErr w:type="spellStart"/>
      <w:r w:rsidRPr="00EF670F">
        <w:rPr>
          <w:bCs/>
          <w:sz w:val="28"/>
          <w:szCs w:val="28"/>
        </w:rPr>
        <w:t>приаэродромной</w:t>
      </w:r>
      <w:proofErr w:type="spellEnd"/>
      <w:r w:rsidRPr="00EF670F">
        <w:rPr>
          <w:bCs/>
          <w:sz w:val="28"/>
          <w:szCs w:val="28"/>
        </w:rPr>
        <w:t xml:space="preserve"> территории (п. 5 Раздела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«</w:t>
      </w:r>
      <w:proofErr w:type="spellStart"/>
      <w:r w:rsidRPr="00EF670F">
        <w:rPr>
          <w:bCs/>
          <w:sz w:val="28"/>
          <w:szCs w:val="28"/>
        </w:rPr>
        <w:t>Приаэродромная</w:t>
      </w:r>
      <w:proofErr w:type="spellEnd"/>
      <w:r w:rsidRPr="00EF670F">
        <w:rPr>
          <w:bCs/>
          <w:sz w:val="28"/>
          <w:szCs w:val="28"/>
        </w:rPr>
        <w:t xml:space="preserve"> территория», п. 6 Раздела «ПОДЗОНА №1», п. 6 Раздела «ПОДЗОНА №2», п. 6, п.6.1, п.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6.2, п. 6.3 Раздела «ПОДЗОНА №3», п. 5, п. 5.1, п. 5.2, п. 5.3, п. 5.4 Раздела «ПОДЗОНА №4», п. 6 Раздела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«ПОДЗОНА №5», п. 5 Раздела «ПОДЗОНА № 6», п. 6 Раздела «ПОДЗОНА № 7» Приложения к приказу</w:t>
      </w:r>
    </w:p>
    <w:p w14:paraId="567A359B" w14:textId="3AAF7A85" w:rsidR="00EF670F" w:rsidRDefault="00EF670F" w:rsidP="00EF670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F670F">
        <w:rPr>
          <w:bCs/>
          <w:sz w:val="28"/>
          <w:szCs w:val="28"/>
        </w:rPr>
        <w:t xml:space="preserve">Южного МТУ Росавиации от 12.06.2021 № 228-П). , вид/наименование: </w:t>
      </w:r>
      <w:proofErr w:type="spellStart"/>
      <w:r w:rsidRPr="00EF670F">
        <w:rPr>
          <w:bCs/>
          <w:sz w:val="28"/>
          <w:szCs w:val="28"/>
        </w:rPr>
        <w:t>Приаэродромная</w:t>
      </w:r>
      <w:proofErr w:type="spellEnd"/>
      <w:r w:rsidRPr="00EF670F">
        <w:rPr>
          <w:bCs/>
          <w:sz w:val="28"/>
          <w:szCs w:val="28"/>
        </w:rPr>
        <w:t xml:space="preserve"> территория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 xml:space="preserve">наименование </w:t>
      </w:r>
      <w:r w:rsidRPr="00EF670F">
        <w:rPr>
          <w:bCs/>
          <w:sz w:val="28"/>
          <w:szCs w:val="28"/>
        </w:rPr>
        <w:lastRenderedPageBreak/>
        <w:t>ОГВ/ОМСУ: Южное межрегиональное территориальное управление воздушного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транспорта Федерального агентства воздушного транспорта Земельный участок полностью расположен в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границах зоны с реестровым номером 07:00-6.260 от 10.08.2022, ограничение использования земельного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участка в пределах зоны: Ограничения использования объектов недвижимости и осуществления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деятельности в границах подзоны (п. 5 Раздела «ПОДЗОНА №4»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Росавиации от 12.06.2021 № 228-П): В границах подзоны действуют ограничения использования объектов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недвижимости и осуществления деятельности, установленные в границах выделенных подзон 4.1 – 4. 42;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Запрещается размещать объекты, создающие помехи в работе наземных объектов средств и систем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обслуживания воздушного движения, навигации, посадки и связи, предназначенных для организации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радиопередающие объекты, работающие в диапазонах частот средств радиотехнического обеспечения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полетов и авиационной электросвязи, эксплуатируемых на аэродроме Нальчик; Запрещается строительство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новых или реконструкция существующих объектов/сооружений/строений в случае превышения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установленных в границах подзоны допустимых максимальных абсолютных отметок верха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 xml:space="preserve">объекта/сооружения/строения. , вид/наименование: Четвертая подзона </w:t>
      </w:r>
      <w:proofErr w:type="spellStart"/>
      <w:r w:rsidRPr="00EF670F">
        <w:rPr>
          <w:bCs/>
          <w:sz w:val="28"/>
          <w:szCs w:val="28"/>
        </w:rPr>
        <w:t>приаэродромной</w:t>
      </w:r>
      <w:proofErr w:type="spellEnd"/>
      <w:r w:rsidRPr="00EF670F">
        <w:rPr>
          <w:bCs/>
          <w:sz w:val="28"/>
          <w:szCs w:val="28"/>
        </w:rPr>
        <w:t xml:space="preserve"> территории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наименование ОГВ/ОМСУ: Южное межрегиональное территориальное управление воздушного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транспорта Федерального агентства воздушного транспорта</w:t>
      </w:r>
      <w:r>
        <w:rPr>
          <w:bCs/>
          <w:sz w:val="28"/>
          <w:szCs w:val="28"/>
        </w:rPr>
        <w:t>.</w:t>
      </w:r>
    </w:p>
    <w:p w14:paraId="168EC9D2" w14:textId="77777777" w:rsidR="006D2C07" w:rsidRPr="006D2C07" w:rsidRDefault="00EF670F" w:rsidP="006D2C0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F670F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EF670F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="006D2C07" w:rsidRPr="006D2C07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</w:p>
    <w:p w14:paraId="78FC07DF" w14:textId="4F55F432" w:rsidR="00EF670F" w:rsidRDefault="006D2C07" w:rsidP="006D2C0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6D2C07">
        <w:rPr>
          <w:bCs/>
          <w:sz w:val="28"/>
          <w:szCs w:val="28"/>
        </w:rPr>
        <w:t>Земельного кодекса Российской Федерации; срок действия: c 08.09.2022; реквизиты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 xml:space="preserve">документа-основания: Приказ "Об установлении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аэродрома Нальчик" от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12.07.2021 № 228-П выдан: Южное межрегиональное территориальное управление воздушного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транспорта Федерального агентства воздушного транспорта. вид ограничения (обременения):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Российской Федерации; срок действия: c 19.03.2025; реквизиты документа-основания: Приказ "Об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 xml:space="preserve">установлении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аэродрома Нальчик" от 12.07.2021 № 228-П выдан: Южное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воздушного транспорта. Сведения, необходимые для заполнения разделов: 2 - Сведения о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зарегистрированных правах; 4 - Сведения о частях земельного участка, отсутствуют.</w:t>
      </w:r>
    </w:p>
    <w:p w14:paraId="64275210" w14:textId="182F2831" w:rsidR="006D2C07" w:rsidRDefault="006D2C07" w:rsidP="006D2C0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6D2C07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 xml:space="preserve">Российской Федерации; </w:t>
      </w:r>
      <w:r w:rsidRPr="006D2C07">
        <w:rPr>
          <w:bCs/>
          <w:sz w:val="28"/>
          <w:szCs w:val="28"/>
        </w:rPr>
        <w:lastRenderedPageBreak/>
        <w:t>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 xml:space="preserve">Ограничения использования объектов недвижимости и осуществления деятельности в границах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(пункт 5 Раздела «</w:t>
      </w:r>
      <w:proofErr w:type="spellStart"/>
      <w:r w:rsidRPr="006D2C07">
        <w:rPr>
          <w:bCs/>
          <w:sz w:val="28"/>
          <w:szCs w:val="28"/>
        </w:rPr>
        <w:t>Приаэродромная</w:t>
      </w:r>
      <w:proofErr w:type="spellEnd"/>
      <w:r w:rsidRPr="006D2C07">
        <w:rPr>
          <w:bCs/>
          <w:sz w:val="28"/>
          <w:szCs w:val="28"/>
        </w:rPr>
        <w:t xml:space="preserve"> территория» Приложения к приказу Южного МТУ Росавиации от 12.06.2021 № 228-П):На</w:t>
      </w:r>
      <w:r>
        <w:rPr>
          <w:bCs/>
          <w:sz w:val="28"/>
          <w:szCs w:val="28"/>
        </w:rPr>
        <w:t xml:space="preserve">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 расположенных на них объектов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 выделенных подзон</w:t>
      </w:r>
      <w:r>
        <w:rPr>
          <w:bCs/>
          <w:sz w:val="28"/>
          <w:szCs w:val="28"/>
        </w:rPr>
        <w:t xml:space="preserve">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(п. 5 Раздела «</w:t>
      </w:r>
      <w:proofErr w:type="spellStart"/>
      <w:r w:rsidRPr="006D2C07">
        <w:rPr>
          <w:bCs/>
          <w:sz w:val="28"/>
          <w:szCs w:val="28"/>
        </w:rPr>
        <w:t>Приаэродромная</w:t>
      </w:r>
      <w:proofErr w:type="spellEnd"/>
      <w:r w:rsidRPr="006D2C07">
        <w:rPr>
          <w:bCs/>
          <w:sz w:val="28"/>
          <w:szCs w:val="28"/>
        </w:rPr>
        <w:t xml:space="preserve"> территория», п. 6 Раздела «ПОДЗОНА №1», п. 6 Раздела «ПОДЗОНА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№2», п. 6, п.6.1, п. 6.2, п. 6.3 Раздела «ПОДЗОНА №3», п. 5, п. 5.1, п. 5.2, п. 5.3, п. 5.4 Раздела «ПОДЗОНА №4», п. 6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Раздела «ПОДЗОНА №5», п. 5 Раздела «ПОДЗОНА № 6», п. 6 Раздела «ПОДЗОНА № 7»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Росавиации от 12.06.2021 № 228-П). ; Реестровый номер границы: 07:00-6.257; Вид объекта реестра границ: Зона с особыми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 xml:space="preserve">условиями использования территории; Вид зоны по документу: </w:t>
      </w:r>
      <w:proofErr w:type="spellStart"/>
      <w:r w:rsidRPr="006D2C07">
        <w:rPr>
          <w:bCs/>
          <w:sz w:val="28"/>
          <w:szCs w:val="28"/>
        </w:rPr>
        <w:t>Приаэродромная</w:t>
      </w:r>
      <w:proofErr w:type="spellEnd"/>
      <w:r w:rsidRPr="006D2C07">
        <w:rPr>
          <w:bCs/>
          <w:sz w:val="28"/>
          <w:szCs w:val="28"/>
        </w:rPr>
        <w:t xml:space="preserve"> территория аэродрома Нальчик; Тип зоны: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Охранная зона транспорта</w:t>
      </w:r>
      <w:r>
        <w:rPr>
          <w:bCs/>
          <w:sz w:val="28"/>
          <w:szCs w:val="28"/>
        </w:rPr>
        <w:t xml:space="preserve">: </w:t>
      </w:r>
      <w:r w:rsidRPr="006D2C07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Ограничения использования объектов недвижимости и осуществления деятельности в границах подзоны (п. 5 Раздела «ПОДЗОНА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№4» Приложения к приказу Южного МТУ Росавиации от 12.06.2021 № 228-П): В границах подзоны действуют ограничения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использования объектов недвижимости и осуществления деятельности, установленные в границах выделенных подзон 4.1 – 4.42; Запрещается размещать объекты, создающие помехи в работе наземных объектов средств и систем обслуживания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воздушного движения, навигации, посадки и связи, предназначенных для организации воздушного движения и расположенных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вне первой подзоны; Запрещается размещать иные радиопередающие объекты, работающие в диапазонах частот средств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радиотехнического обеспечения полетов и авиационной электросвязи, эксплуатируемых на аэродроме Нальчик; Запрещается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строительство новых или реконструкция существующих объектов/сооружений/строений в случае превышения установленных в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границах подзоны допустимых максимальных абсолютных отметок верха объекта/сооружения/строения. ; Реестровый номер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>границы: 07:00-6.260; Вид объекта реестра границ: Зона с особыми условиями использования территории; Вид зоны по</w:t>
      </w:r>
      <w:r>
        <w:rPr>
          <w:bCs/>
          <w:sz w:val="28"/>
          <w:szCs w:val="28"/>
        </w:rPr>
        <w:t xml:space="preserve"> </w:t>
      </w:r>
      <w:r w:rsidRPr="006D2C07">
        <w:rPr>
          <w:bCs/>
          <w:sz w:val="28"/>
          <w:szCs w:val="28"/>
        </w:rPr>
        <w:t xml:space="preserve">документу: Четвертая подзона </w:t>
      </w:r>
      <w:proofErr w:type="spellStart"/>
      <w:r w:rsidRPr="006D2C07">
        <w:rPr>
          <w:bCs/>
          <w:sz w:val="28"/>
          <w:szCs w:val="28"/>
        </w:rPr>
        <w:t>приаэродромной</w:t>
      </w:r>
      <w:proofErr w:type="spellEnd"/>
      <w:r w:rsidRPr="006D2C07">
        <w:rPr>
          <w:bCs/>
          <w:sz w:val="28"/>
          <w:szCs w:val="28"/>
        </w:rPr>
        <w:t xml:space="preserve"> территории аэродрома Нальчик; Тип зоны: Охранная зона </w:t>
      </w:r>
      <w:r w:rsidRPr="006D2C07">
        <w:rPr>
          <w:bCs/>
          <w:sz w:val="28"/>
          <w:szCs w:val="28"/>
        </w:rPr>
        <w:lastRenderedPageBreak/>
        <w:t>транспорта</w:t>
      </w:r>
      <w:r>
        <w:rPr>
          <w:bCs/>
          <w:sz w:val="28"/>
          <w:szCs w:val="28"/>
        </w:rPr>
        <w:t>.</w:t>
      </w:r>
    </w:p>
    <w:p w14:paraId="56B6345E" w14:textId="77777777" w:rsidR="00AB69C8" w:rsidRPr="00814785" w:rsidRDefault="00AB69C8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На основании п.10 ст. 39.11 Земельного кодекса Российской </w:t>
      </w:r>
      <w:proofErr w:type="gramStart"/>
      <w:r w:rsidRPr="007D1A32">
        <w:rPr>
          <w:bCs/>
          <w:sz w:val="28"/>
          <w:szCs w:val="28"/>
        </w:rPr>
        <w:t>Федерации  участниками</w:t>
      </w:r>
      <w:proofErr w:type="gramEnd"/>
      <w:r w:rsidRPr="007D1A32">
        <w:rPr>
          <w:bCs/>
          <w:sz w:val="28"/>
          <w:szCs w:val="28"/>
        </w:rPr>
        <w:t xml:space="preserve">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proofErr w:type="spellStart"/>
        <w:r w:rsidR="00565D0B"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1) непредставление необходимых для участия в аукционе документов или </w:t>
      </w:r>
      <w:r w:rsidRPr="00814785">
        <w:rPr>
          <w:sz w:val="28"/>
          <w:szCs w:val="28"/>
        </w:rPr>
        <w:lastRenderedPageBreak/>
        <w:t>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 xml:space="preserve">наличие сведений </w:t>
      </w:r>
      <w:proofErr w:type="gramStart"/>
      <w:r w:rsidR="00D73CB2" w:rsidRPr="00D73CB2">
        <w:rPr>
          <w:sz w:val="28"/>
          <w:szCs w:val="28"/>
        </w:rPr>
        <w:t>о заявителе</w:t>
      </w:r>
      <w:proofErr w:type="gramEnd"/>
      <w:r w:rsidR="00D73CB2" w:rsidRPr="00D73CB2">
        <w:rPr>
          <w:sz w:val="28"/>
          <w:szCs w:val="28"/>
        </w:rPr>
        <w:t xml:space="preserve">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Заявителям, признанным участниками электронного аукциона, и </w:t>
      </w:r>
      <w:r w:rsidRPr="009A527E">
        <w:rPr>
          <w:sz w:val="28"/>
          <w:szCs w:val="28"/>
        </w:rPr>
        <w:lastRenderedPageBreak/>
        <w:t>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</w:t>
      </w:r>
      <w:r w:rsidRPr="009A527E">
        <w:rPr>
          <w:sz w:val="28"/>
          <w:szCs w:val="28"/>
        </w:rPr>
        <w:lastRenderedPageBreak/>
        <w:t>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</w:t>
      </w:r>
      <w:r w:rsidRPr="00814785">
        <w:rPr>
          <w:rFonts w:eastAsia="Calibri"/>
          <w:sz w:val="28"/>
          <w:szCs w:val="28"/>
          <w:lang w:eastAsia="en-US"/>
        </w:rPr>
        <w:lastRenderedPageBreak/>
        <w:t>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62696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2" w:name="_GoBack"/>
      <w:bookmarkEnd w:id="2"/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D0E4F" w14:textId="77777777" w:rsidR="00317513" w:rsidRDefault="00317513" w:rsidP="00401B97">
      <w:r>
        <w:separator/>
      </w:r>
    </w:p>
  </w:endnote>
  <w:endnote w:type="continuationSeparator" w:id="0">
    <w:p w14:paraId="4C5AED49" w14:textId="77777777" w:rsidR="00317513" w:rsidRDefault="00317513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0C255" w14:textId="77777777" w:rsidR="00317513" w:rsidRDefault="00317513" w:rsidP="00401B97">
      <w:r>
        <w:separator/>
      </w:r>
    </w:p>
  </w:footnote>
  <w:footnote w:type="continuationSeparator" w:id="0">
    <w:p w14:paraId="17A25DE7" w14:textId="77777777" w:rsidR="00317513" w:rsidRDefault="00317513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0CFA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3A74"/>
    <w:rsid w:val="001A7642"/>
    <w:rsid w:val="001B18F0"/>
    <w:rsid w:val="001B22BF"/>
    <w:rsid w:val="001B3B82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513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4E28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2C34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104"/>
    <w:rsid w:val="004653B7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5CCA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2696D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2C07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3BA6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1DAD"/>
    <w:rsid w:val="00892AF3"/>
    <w:rsid w:val="00895C19"/>
    <w:rsid w:val="00896858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1D05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527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7A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B69C8"/>
    <w:rsid w:val="00AC179B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5FE8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1A53"/>
    <w:rsid w:val="00C548A2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2F78"/>
    <w:rsid w:val="00D64B3F"/>
    <w:rsid w:val="00D65160"/>
    <w:rsid w:val="00D70BA2"/>
    <w:rsid w:val="00D716A5"/>
    <w:rsid w:val="00D7305F"/>
    <w:rsid w:val="00D73CB2"/>
    <w:rsid w:val="00D77FC3"/>
    <w:rsid w:val="00D80B80"/>
    <w:rsid w:val="00D81940"/>
    <w:rsid w:val="00D81C79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70F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44F92-C190-4ABD-AD9B-EB7E2B27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10</Pages>
  <Words>3941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408</cp:revision>
  <cp:lastPrinted>2025-09-11T14:11:00Z</cp:lastPrinted>
  <dcterms:created xsi:type="dcterms:W3CDTF">2023-05-15T14:55:00Z</dcterms:created>
  <dcterms:modified xsi:type="dcterms:W3CDTF">2025-09-17T06:20:00Z</dcterms:modified>
</cp:coreProperties>
</file>